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3B" w:rsidRPr="00D2123B" w:rsidRDefault="00D2123B" w:rsidP="00D2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23B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Горячая линия по вопросам документационной нагрузки учителей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31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Министерство образования и науки Республики Дагестан открыло горячую линию по вопросам документационной нагрузки учителей, куда педагоги могут обратиться в случае нарушения их прав.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журнал учета успеваемости;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характеристика на обучающегося (по запросу).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Ведение остальной документации в школах должно быть возложено на иных административных работников. Введение дополнительного перечня документации для заполнения учителем возможно на уровне региона только по согласованию </w:t>
      </w:r>
      <w:proofErr w:type="spellStart"/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Минпросвещения</w:t>
      </w:r>
      <w:proofErr w:type="spellEnd"/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России.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4" w:history="1">
        <w:r w:rsidR="00C95153" w:rsidRPr="00813B3F">
          <w:rPr>
            <w:rStyle w:val="a3"/>
            <w:rFonts w:ascii="Verdana" w:eastAsia="Times New Roman" w:hAnsi="Verdana" w:cs="Times New Roman"/>
            <w:sz w:val="20"/>
            <w:szCs w:val="20"/>
            <w:lang w:val="en-US" w:eastAsia="ru-RU"/>
          </w:rPr>
          <w:t>Lakskiyo</w:t>
        </w:r>
        <w:r w:rsidR="00C95153" w:rsidRPr="00813B3F">
          <w:rPr>
            <w:rStyle w:val="a3"/>
            <w:rFonts w:ascii="Verdana" w:eastAsia="Times New Roman" w:hAnsi="Verdana" w:cs="Times New Roman"/>
            <w:sz w:val="20"/>
            <w:szCs w:val="20"/>
            <w:lang w:eastAsia="ru-RU"/>
          </w:rPr>
          <w:t>@</w:t>
        </w:r>
        <w:r w:rsidR="00C95153" w:rsidRPr="00813B3F">
          <w:rPr>
            <w:rStyle w:val="a3"/>
            <w:rFonts w:ascii="Verdana" w:eastAsia="Times New Roman" w:hAnsi="Verdana" w:cs="Times New Roman"/>
            <w:sz w:val="20"/>
            <w:szCs w:val="20"/>
            <w:lang w:val="en-US" w:eastAsia="ru-RU"/>
          </w:rPr>
          <w:t>mail</w:t>
        </w:r>
        <w:r w:rsidR="00C95153" w:rsidRPr="00813B3F">
          <w:rPr>
            <w:rStyle w:val="a3"/>
            <w:rFonts w:ascii="Verdana" w:eastAsia="Times New Roman" w:hAnsi="Verdana" w:cs="Times New Roman"/>
            <w:sz w:val="20"/>
            <w:szCs w:val="20"/>
            <w:lang w:eastAsia="ru-RU"/>
          </w:rPr>
          <w:t>.</w:t>
        </w:r>
        <w:r w:rsidR="00C95153" w:rsidRPr="00813B3F">
          <w:rPr>
            <w:rStyle w:val="a3"/>
            <w:rFonts w:ascii="Verdana" w:eastAsia="Times New Roman" w:hAnsi="Verdana" w:cs="Times New Roman"/>
            <w:sz w:val="20"/>
            <w:szCs w:val="20"/>
            <w:lang w:val="en-US" w:eastAsia="ru-RU"/>
          </w:rPr>
          <w:t>ru</w:t>
        </w:r>
      </w:hyperlink>
      <w:r w:rsidR="00C95153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hyperlink r:id="rId5" w:history="1">
        <w:r w:rsidRPr="00D2123B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ru-RU"/>
          </w:rPr>
          <w:t>stop_nagruzka@dagminobr.ru </w:t>
        </w:r>
      </w:hyperlink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D2123B" w:rsidRPr="00D2123B" w:rsidRDefault="00D2123B" w:rsidP="00D2123B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2123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этом, пожалуйста, указывайте ваш район (город), школу и удобный способ обратной связи. Все поступившие обращения будут рассмотрены Министерством образования и науки Республики Дагестан</w:t>
      </w:r>
    </w:p>
    <w:p w:rsidR="0071551F" w:rsidRDefault="0071551F">
      <w:bookmarkStart w:id="0" w:name="_GoBack"/>
      <w:bookmarkEnd w:id="0"/>
    </w:p>
    <w:sectPr w:rsidR="0071551F" w:rsidSect="00E12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2C3"/>
    <w:rsid w:val="0071551F"/>
    <w:rsid w:val="009572C3"/>
    <w:rsid w:val="00C95153"/>
    <w:rsid w:val="00D2123B"/>
    <w:rsid w:val="00E1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1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p_nagruzka@dagminobr.ru%C2%A0" TargetMode="External"/><Relationship Id="rId4" Type="http://schemas.openxmlformats.org/officeDocument/2006/relationships/hyperlink" Target="mailto:Lakskiy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kumuh</cp:lastModifiedBy>
  <cp:revision>3</cp:revision>
  <dcterms:created xsi:type="dcterms:W3CDTF">2024-03-13T13:15:00Z</dcterms:created>
  <dcterms:modified xsi:type="dcterms:W3CDTF">2024-04-08T10:25:00Z</dcterms:modified>
</cp:coreProperties>
</file>